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83" w:rsidRPr="00F75483" w:rsidRDefault="00F75483" w:rsidP="00F7548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5483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1099FDAA" wp14:editId="7EA52939">
            <wp:simplePos x="0" y="0"/>
            <wp:positionH relativeFrom="column">
              <wp:posOffset>3548380</wp:posOffset>
            </wp:positionH>
            <wp:positionV relativeFrom="paragraph">
              <wp:posOffset>0</wp:posOffset>
            </wp:positionV>
            <wp:extent cx="2998800" cy="1123200"/>
            <wp:effectExtent l="0" t="0" r="0" b="1270"/>
            <wp:wrapTight wrapText="bothSides">
              <wp:wrapPolygon edited="0">
                <wp:start x="0" y="0"/>
                <wp:lineTo x="0" y="21258"/>
                <wp:lineTo x="21408" y="21258"/>
                <wp:lineTo x="214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eoClub_Logo_BRAND_CMYK_CS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483">
        <w:rPr>
          <w:rFonts w:ascii="Times New Roman" w:hAnsi="Times New Roman" w:cs="Times New Roman"/>
          <w:b/>
          <w:sz w:val="24"/>
          <w:szCs w:val="24"/>
        </w:rPr>
        <w:t xml:space="preserve">SUNEOCLUB HELIOS BEACH </w:t>
      </w:r>
      <w:r w:rsidRPr="00F75483">
        <w:rPr>
          <w:rFonts w:ascii="Segoe UI Symbol" w:hAnsi="Segoe UI Symbol" w:cs="Segoe UI Symbol"/>
          <w:b/>
          <w:sz w:val="24"/>
          <w:szCs w:val="24"/>
        </w:rPr>
        <w:t>★★★</w:t>
      </w:r>
      <w:r w:rsidRPr="00F75483">
        <w:rPr>
          <w:rFonts w:ascii="Segoe UI Symbol" w:hAnsi="Segoe UI Symbol" w:cs="Segoe UI Symbol"/>
          <w:b/>
          <w:sz w:val="24"/>
          <w:szCs w:val="24"/>
          <w:lang w:val="en-US"/>
        </w:rPr>
        <w:t xml:space="preserve"> 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2020</w:t>
      </w:r>
    </w:p>
    <w:p w:rsidR="00F75483" w:rsidRPr="00F75483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Черноморская 44 8250 - Обзор - Болгария</w:t>
      </w:r>
    </w:p>
    <w:p w:rsidR="00F75483" w:rsidRPr="00F75483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Тел: +359 554 32175 - Факс: +359 554 32187</w:t>
      </w:r>
    </w:p>
    <w:p w:rsidR="00F75483" w:rsidRPr="00F75483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Электронная почта: heliosbeach@tts.bg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</w:p>
    <w:p w:rsidR="00F75483" w:rsidRPr="008D0FD6" w:rsidRDefault="00F75483" w:rsidP="008D0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D6">
        <w:rPr>
          <w:rFonts w:ascii="Times New Roman" w:hAnsi="Times New Roman" w:cs="Times New Roman"/>
          <w:b/>
          <w:sz w:val="24"/>
          <w:szCs w:val="24"/>
        </w:rPr>
        <w:t>Расположение / Общая информация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В Обзоре на Черном море</w:t>
      </w:r>
      <w:r w:rsidR="008D0F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FD6">
        <w:rPr>
          <w:rFonts w:ascii="Times New Roman" w:hAnsi="Times New Roman" w:cs="Times New Roman"/>
          <w:sz w:val="24"/>
          <w:szCs w:val="24"/>
        </w:rPr>
        <w:t xml:space="preserve"> На первой береговой линии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Шезлонги и зонтики на пляже (за дополнительную плату), доступны с середины мая до середины сентября (внешний поставщик услуг)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Два 3-4-этажных здания.</w:t>
      </w:r>
      <w:r w:rsidR="008D0FD6">
        <w:rPr>
          <w:rFonts w:ascii="Times New Roman" w:hAnsi="Times New Roman" w:cs="Times New Roman"/>
          <w:sz w:val="24"/>
          <w:szCs w:val="24"/>
        </w:rPr>
        <w:t xml:space="preserve"> В 150 м от магазинов нет лифта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300 м до центра Обзора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34 км от центра Солнечного берега 60 км от аэропорта Бургас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65 км от аэропорта Варны</w:t>
      </w:r>
    </w:p>
    <w:p w:rsidR="00F75483" w:rsidRPr="008D0FD6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Принимаются кредитные карты: MasterCard, Visa. Отель открыт в летний сезон.</w:t>
      </w:r>
    </w:p>
    <w:p w:rsidR="00F75483" w:rsidRPr="00F75483" w:rsidRDefault="00F75483" w:rsidP="008D0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483" w:rsidRPr="008D0FD6" w:rsidRDefault="00F75483" w:rsidP="008D0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D6">
        <w:rPr>
          <w:rFonts w:ascii="Times New Roman" w:hAnsi="Times New Roman" w:cs="Times New Roman"/>
          <w:b/>
          <w:sz w:val="24"/>
          <w:szCs w:val="24"/>
        </w:rPr>
        <w:t>Отель предлагает</w:t>
      </w:r>
    </w:p>
    <w:p w:rsidR="005959B1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 xml:space="preserve">Главный ресторан с террасой 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Тематический ресторан</w:t>
      </w:r>
      <w:r w:rsidR="005959B1">
        <w:rPr>
          <w:rFonts w:ascii="Times New Roman" w:hAnsi="Times New Roman" w:cs="Times New Roman"/>
          <w:sz w:val="24"/>
          <w:szCs w:val="24"/>
        </w:rPr>
        <w:t xml:space="preserve"> с болгарская кухня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Лобби-бар</w:t>
      </w:r>
    </w:p>
    <w:p w:rsidR="005959B1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 xml:space="preserve">Лаунж-бар с террасой / Снек-бар с террасой 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Бар у бассейна с баром у кромки бассейна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Бассейн (450 м</w:t>
      </w:r>
      <w:r w:rsidRPr="00595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5483">
        <w:rPr>
          <w:rFonts w:ascii="Times New Roman" w:hAnsi="Times New Roman" w:cs="Times New Roman"/>
          <w:sz w:val="24"/>
          <w:szCs w:val="24"/>
        </w:rPr>
        <w:t>), с детской секцией. Бесплатные шезлонги, полотенца и зонтики у бассейна. Солнечная терраса.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Детская игровая площадка и игровая комната (без присмотра)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Бесплатный тренажерный зал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Бесплатный WiFi в зонах общественного пользования отеля</w:t>
      </w:r>
      <w:r w:rsidR="005959B1">
        <w:rPr>
          <w:rFonts w:ascii="Times New Roman" w:hAnsi="Times New Roman" w:cs="Times New Roman"/>
          <w:sz w:val="24"/>
          <w:szCs w:val="24"/>
        </w:rPr>
        <w:t>.</w:t>
      </w:r>
      <w:r w:rsidRPr="00F75483">
        <w:rPr>
          <w:rFonts w:ascii="Times New Roman" w:hAnsi="Times New Roman" w:cs="Times New Roman"/>
          <w:sz w:val="24"/>
          <w:szCs w:val="24"/>
        </w:rPr>
        <w:t xml:space="preserve"> Бесплатный WiFi в номерах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Магазин подарков</w:t>
      </w:r>
    </w:p>
    <w:p w:rsidR="00F75483" w:rsidRPr="008D0FD6" w:rsidRDefault="00F75483" w:rsidP="008D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D6">
        <w:rPr>
          <w:rFonts w:ascii="Times New Roman" w:hAnsi="Times New Roman" w:cs="Times New Roman"/>
          <w:sz w:val="24"/>
          <w:szCs w:val="24"/>
        </w:rPr>
        <w:t>В отеле Riu Helios Bay (примерно 300 м):</w:t>
      </w:r>
      <w:r w:rsidR="008D0FD6" w:rsidRPr="008D0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FD6">
        <w:rPr>
          <w:rFonts w:ascii="Times New Roman" w:hAnsi="Times New Roman" w:cs="Times New Roman"/>
          <w:sz w:val="24"/>
          <w:szCs w:val="24"/>
        </w:rPr>
        <w:t>Салон красоты, массаж и сауна (за дополнительную плату)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В соответствии с болгарским законодательством курение в отеле запрещено, кроме как на открытом воздухе.</w:t>
      </w:r>
    </w:p>
    <w:p w:rsidR="00F75483" w:rsidRPr="008D0FD6" w:rsidRDefault="00F75483" w:rsidP="008D0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D6">
        <w:rPr>
          <w:rFonts w:ascii="Times New Roman" w:hAnsi="Times New Roman" w:cs="Times New Roman"/>
          <w:b/>
          <w:sz w:val="24"/>
          <w:szCs w:val="24"/>
        </w:rPr>
        <w:t>Размещение</w:t>
      </w:r>
    </w:p>
    <w:p w:rsidR="00F75483" w:rsidRPr="00F75483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191 гостевой номер</w:t>
      </w:r>
    </w:p>
    <w:p w:rsidR="00F75483" w:rsidRPr="00F75483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Все номера имеют: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Ванная комната с душем и туалетом Фен</w:t>
      </w:r>
    </w:p>
    <w:p w:rsidR="005959B1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Бесплатный WiFi</w:t>
      </w:r>
    </w:p>
    <w:p w:rsidR="00F75483" w:rsidRPr="00F75483" w:rsidRDefault="005959B1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Кондиционер; Сейф в номере; </w:t>
      </w:r>
      <w:r w:rsidR="00F75483" w:rsidRPr="00F75483">
        <w:rPr>
          <w:rFonts w:ascii="Times New Roman" w:hAnsi="Times New Roman" w:cs="Times New Roman"/>
          <w:sz w:val="24"/>
          <w:szCs w:val="24"/>
        </w:rPr>
        <w:t>Спутниковое телевидение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F75483" w:rsidRPr="00F75483">
        <w:rPr>
          <w:rFonts w:ascii="Times New Roman" w:hAnsi="Times New Roman" w:cs="Times New Roman"/>
          <w:sz w:val="24"/>
          <w:szCs w:val="24"/>
        </w:rPr>
        <w:t xml:space="preserve"> Мини-холодильник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Балкон / терраса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Смежные номера могут быть зарезервированы</w:t>
      </w:r>
    </w:p>
    <w:p w:rsidR="00F75483" w:rsidRPr="008D0FD6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FD6">
        <w:rPr>
          <w:rFonts w:ascii="Times New Roman" w:hAnsi="Times New Roman" w:cs="Times New Roman"/>
          <w:sz w:val="24"/>
          <w:szCs w:val="24"/>
          <w:u w:val="single"/>
        </w:rPr>
        <w:t>Двухместные номера: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2 кровати (100 х 200 см)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lastRenderedPageBreak/>
        <w:t>Номера с видом на море можно забронировать</w:t>
      </w:r>
    </w:p>
    <w:p w:rsidR="00F75483" w:rsidRPr="005959B1" w:rsidRDefault="00F75483" w:rsidP="005959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59B1">
        <w:rPr>
          <w:rFonts w:ascii="Times New Roman" w:hAnsi="Times New Roman" w:cs="Times New Roman"/>
          <w:sz w:val="24"/>
          <w:szCs w:val="24"/>
          <w:u w:val="single"/>
        </w:rPr>
        <w:t>Улучшенные двухместные номера:</w:t>
      </w:r>
      <w:r w:rsidR="005959B1" w:rsidRPr="005959B1">
        <w:rPr>
          <w:rFonts w:ascii="Times New Roman" w:hAnsi="Times New Roman" w:cs="Times New Roman"/>
          <w:sz w:val="24"/>
          <w:szCs w:val="24"/>
          <w:u w:val="single"/>
        </w:rPr>
        <w:t xml:space="preserve"> ( double superior room)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Просторнее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2 кровати (100 х 200 см)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Номера с видом на море можно забронировать</w:t>
      </w:r>
    </w:p>
    <w:p w:rsidR="00F75483" w:rsidRPr="008D0FD6" w:rsidRDefault="00F75483" w:rsidP="008D0F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5483">
        <w:rPr>
          <w:rFonts w:ascii="Times New Roman" w:hAnsi="Times New Roman" w:cs="Times New Roman"/>
          <w:sz w:val="24"/>
          <w:szCs w:val="24"/>
        </w:rPr>
        <w:t> </w:t>
      </w:r>
      <w:r w:rsidRPr="008D0FD6">
        <w:rPr>
          <w:rFonts w:ascii="Times New Roman" w:hAnsi="Times New Roman" w:cs="Times New Roman"/>
          <w:sz w:val="24"/>
          <w:szCs w:val="24"/>
          <w:u w:val="single"/>
        </w:rPr>
        <w:t>Семейные номера: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2 крова</w:t>
      </w:r>
      <w:bookmarkStart w:id="0" w:name="_GoBack"/>
      <w:bookmarkEnd w:id="0"/>
      <w:r w:rsidRPr="00F75483">
        <w:rPr>
          <w:rFonts w:ascii="Times New Roman" w:hAnsi="Times New Roman" w:cs="Times New Roman"/>
          <w:sz w:val="24"/>
          <w:szCs w:val="24"/>
        </w:rPr>
        <w:t>ти (100 х 200 см)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Отдельная гостиная с диваном-кроватью</w:t>
      </w:r>
    </w:p>
    <w:p w:rsidR="00F75483" w:rsidRPr="008D0FD6" w:rsidRDefault="00F75483" w:rsidP="008D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0FD6">
        <w:rPr>
          <w:rFonts w:ascii="Times New Roman" w:hAnsi="Times New Roman" w:cs="Times New Roman"/>
          <w:sz w:val="24"/>
          <w:szCs w:val="24"/>
          <w:u w:val="single"/>
        </w:rPr>
        <w:t>Дуплекс семейные номера:</w:t>
      </w:r>
      <w:r w:rsidR="008D0FD6" w:rsidRPr="008D0F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 </w:t>
      </w:r>
      <w:proofErr w:type="spellStart"/>
      <w:r w:rsidR="008D0FD6" w:rsidRPr="008D0FD6">
        <w:rPr>
          <w:rFonts w:ascii="Times New Roman" w:hAnsi="Times New Roman" w:cs="Times New Roman"/>
          <w:sz w:val="24"/>
          <w:szCs w:val="24"/>
          <w:u w:val="single"/>
          <w:lang w:val="en-US"/>
        </w:rPr>
        <w:t>maisonettes</w:t>
      </w:r>
      <w:proofErr w:type="spellEnd"/>
      <w:r w:rsidR="008D0FD6" w:rsidRPr="008D0FD6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4 кровати (100 х 200 см)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</w:p>
    <w:p w:rsidR="008D0FD6" w:rsidRPr="008D0FD6" w:rsidRDefault="00F75483" w:rsidP="008D0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FD6">
        <w:rPr>
          <w:rFonts w:ascii="Times New Roman" w:hAnsi="Times New Roman" w:cs="Times New Roman"/>
          <w:b/>
          <w:sz w:val="24"/>
          <w:szCs w:val="24"/>
        </w:rPr>
        <w:t xml:space="preserve">All Inclusive 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Завтрак:</w:t>
      </w:r>
      <w:r w:rsidR="008D0FD6" w:rsidRPr="008D0FD6">
        <w:rPr>
          <w:rFonts w:ascii="Times New Roman" w:hAnsi="Times New Roman" w:cs="Times New Roman"/>
          <w:sz w:val="24"/>
          <w:szCs w:val="24"/>
        </w:rPr>
        <w:t xml:space="preserve"> </w:t>
      </w:r>
      <w:r w:rsidRPr="00F75483">
        <w:rPr>
          <w:rFonts w:ascii="Times New Roman" w:hAnsi="Times New Roman" w:cs="Times New Roman"/>
          <w:sz w:val="24"/>
          <w:szCs w:val="24"/>
        </w:rPr>
        <w:t>Разнообразный шведский стол с горячими и холодными блюдами, фруктовые закуски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Обед:</w:t>
      </w:r>
      <w:r w:rsidR="008D0FD6" w:rsidRPr="008D0FD6">
        <w:rPr>
          <w:rFonts w:ascii="Times New Roman" w:hAnsi="Times New Roman" w:cs="Times New Roman"/>
          <w:sz w:val="24"/>
          <w:szCs w:val="24"/>
        </w:rPr>
        <w:t xml:space="preserve"> </w:t>
      </w:r>
      <w:r w:rsidRPr="00F75483">
        <w:rPr>
          <w:rFonts w:ascii="Times New Roman" w:hAnsi="Times New Roman" w:cs="Times New Roman"/>
          <w:sz w:val="24"/>
          <w:szCs w:val="24"/>
        </w:rPr>
        <w:t>Холодные и горячие блюда "шведский стол" и ассорти из десертов. Легкие закуски в лаундж-баре / снек-баре.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Ужин:</w:t>
      </w:r>
      <w:r w:rsidR="008D0FD6" w:rsidRPr="008D0FD6">
        <w:rPr>
          <w:rFonts w:ascii="Times New Roman" w:hAnsi="Times New Roman" w:cs="Times New Roman"/>
          <w:sz w:val="24"/>
          <w:szCs w:val="24"/>
        </w:rPr>
        <w:t xml:space="preserve"> </w:t>
      </w:r>
      <w:r w:rsidRPr="00F75483">
        <w:rPr>
          <w:rFonts w:ascii="Times New Roman" w:hAnsi="Times New Roman" w:cs="Times New Roman"/>
          <w:sz w:val="24"/>
          <w:szCs w:val="24"/>
        </w:rPr>
        <w:t>Буфеты. Вегетарианские варианты доступны.</w:t>
      </w:r>
    </w:p>
    <w:p w:rsidR="00F75483" w:rsidRPr="00F75483" w:rsidRDefault="008D0FD6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Тематическиe</w:t>
      </w:r>
      <w:r w:rsidRPr="00F75483">
        <w:rPr>
          <w:rFonts w:ascii="Times New Roman" w:hAnsi="Times New Roman" w:cs="Times New Roman"/>
          <w:sz w:val="24"/>
          <w:szCs w:val="24"/>
        </w:rPr>
        <w:t xml:space="preserve"> </w:t>
      </w:r>
      <w:r w:rsidR="00F75483" w:rsidRPr="00F75483">
        <w:rPr>
          <w:rFonts w:ascii="Times New Roman" w:hAnsi="Times New Roman" w:cs="Times New Roman"/>
          <w:sz w:val="24"/>
          <w:szCs w:val="24"/>
        </w:rPr>
        <w:t>вечера: тематический буфет (один раз в неделю)</w:t>
      </w:r>
    </w:p>
    <w:p w:rsidR="00F75483" w:rsidRPr="00F75483" w:rsidRDefault="00F75483" w:rsidP="008D0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8D0FD6">
        <w:rPr>
          <w:rFonts w:ascii="Times New Roman" w:hAnsi="Times New Roman" w:cs="Times New Roman"/>
          <w:sz w:val="24"/>
          <w:szCs w:val="24"/>
        </w:rPr>
        <w:t>ужин в тематический болгарский ресторант</w:t>
      </w:r>
      <w:r w:rsidRPr="00F75483">
        <w:rPr>
          <w:rFonts w:ascii="Times New Roman" w:hAnsi="Times New Roman" w:cs="Times New Roman"/>
          <w:sz w:val="24"/>
          <w:szCs w:val="24"/>
        </w:rPr>
        <w:t xml:space="preserve"> (предварительный заказ требуется за один день):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Формальное платье требуется на ужин (длинные брюки для джентльменов).</w:t>
      </w:r>
    </w:p>
    <w:p w:rsidR="00F75483" w:rsidRPr="00F75483" w:rsidRDefault="008D0FD6" w:rsidP="005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75483" w:rsidRPr="00F75483">
        <w:rPr>
          <w:rFonts w:ascii="Times New Roman" w:hAnsi="Times New Roman" w:cs="Times New Roman"/>
          <w:sz w:val="24"/>
          <w:szCs w:val="24"/>
        </w:rPr>
        <w:t>апитки:</w:t>
      </w:r>
      <w:r w:rsidR="005959B1">
        <w:rPr>
          <w:rFonts w:ascii="Times New Roman" w:hAnsi="Times New Roman" w:cs="Times New Roman"/>
          <w:sz w:val="24"/>
          <w:szCs w:val="24"/>
        </w:rPr>
        <w:t xml:space="preserve"> </w:t>
      </w:r>
      <w:r w:rsidR="00F75483" w:rsidRPr="00F75483">
        <w:rPr>
          <w:rFonts w:ascii="Times New Roman" w:hAnsi="Times New Roman" w:cs="Times New Roman"/>
          <w:sz w:val="24"/>
          <w:szCs w:val="24"/>
        </w:rPr>
        <w:t>Неограниченные местные напитки (алкогольные и безалкогольные напитки) подаются до полуночи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</w:p>
    <w:p w:rsidR="00F75483" w:rsidRPr="005959B1" w:rsidRDefault="00F75483" w:rsidP="00595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9B1">
        <w:rPr>
          <w:rFonts w:ascii="Times New Roman" w:hAnsi="Times New Roman" w:cs="Times New Roman"/>
          <w:b/>
          <w:sz w:val="24"/>
          <w:szCs w:val="24"/>
        </w:rPr>
        <w:t>Спорт / Развлечения</w:t>
      </w:r>
    </w:p>
    <w:p w:rsidR="00F75483" w:rsidRPr="005959B1" w:rsidRDefault="00F75483" w:rsidP="0059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1">
        <w:rPr>
          <w:rFonts w:ascii="Times New Roman" w:hAnsi="Times New Roman" w:cs="Times New Roman"/>
          <w:sz w:val="24"/>
          <w:szCs w:val="24"/>
        </w:rPr>
        <w:t>Все включено Особенности Спорт и развлечения:</w:t>
      </w:r>
    </w:p>
    <w:p w:rsidR="00F75483" w:rsidRPr="00F75483" w:rsidRDefault="00F75483" w:rsidP="005959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Трена</w:t>
      </w:r>
      <w:r w:rsidR="005959B1">
        <w:rPr>
          <w:rFonts w:ascii="Times New Roman" w:hAnsi="Times New Roman" w:cs="Times New Roman"/>
          <w:sz w:val="24"/>
          <w:szCs w:val="24"/>
        </w:rPr>
        <w:t>жерный зал, тренировки, дартс, акваджим, пляжный волейбол</w:t>
      </w:r>
    </w:p>
    <w:p w:rsidR="00F75483" w:rsidRPr="00F75483" w:rsidRDefault="00F75483" w:rsidP="005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Развлекательная программа:</w:t>
      </w:r>
    </w:p>
    <w:p w:rsidR="005959B1" w:rsidRDefault="00F75483" w:rsidP="005959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 xml:space="preserve">Дневная развлекательная программа для взрослых (ежедневно) </w:t>
      </w:r>
    </w:p>
    <w:p w:rsidR="00F75483" w:rsidRPr="00F75483" w:rsidRDefault="00F75483" w:rsidP="005959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Шоу (несколько раз в неделю)</w:t>
      </w:r>
    </w:p>
    <w:p w:rsidR="00F75483" w:rsidRPr="00F75483" w:rsidRDefault="00F75483" w:rsidP="005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Другие виды спорта в отеле (за дополнительную плату):</w:t>
      </w:r>
    </w:p>
    <w:p w:rsidR="00F75483" w:rsidRPr="00F75483" w:rsidRDefault="00F75483" w:rsidP="005959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Бильярд</w:t>
      </w:r>
    </w:p>
    <w:p w:rsidR="00F75483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</w:p>
    <w:p w:rsidR="00626117" w:rsidRPr="00F75483" w:rsidRDefault="00F75483" w:rsidP="00F75483">
      <w:pPr>
        <w:rPr>
          <w:rFonts w:ascii="Times New Roman" w:hAnsi="Times New Roman" w:cs="Times New Roman"/>
          <w:sz w:val="24"/>
          <w:szCs w:val="24"/>
        </w:rPr>
      </w:pPr>
      <w:r w:rsidRPr="00F75483">
        <w:rPr>
          <w:rFonts w:ascii="Times New Roman" w:hAnsi="Times New Roman" w:cs="Times New Roman"/>
          <w:sz w:val="24"/>
          <w:szCs w:val="24"/>
        </w:rPr>
        <w:t>Все гости отеля должны носить браслет «все включено» в целях идентификации</w:t>
      </w:r>
    </w:p>
    <w:sectPr w:rsidR="00626117" w:rsidRPr="00F7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3E7"/>
    <w:multiLevelType w:val="hybridMultilevel"/>
    <w:tmpl w:val="DA7A2E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3"/>
    <w:rsid w:val="005959B1"/>
    <w:rsid w:val="00626117"/>
    <w:rsid w:val="008D0FD6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5B08"/>
  <w15:chartTrackingRefBased/>
  <w15:docId w15:val="{F237C41C-FED7-4370-A092-468734D8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2020-03-06T10:56:00Z</dcterms:created>
  <dcterms:modified xsi:type="dcterms:W3CDTF">2020-03-06T11:14:00Z</dcterms:modified>
</cp:coreProperties>
</file>